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60" w:lineRule="auto"/>
        <w:rPr>
          <w:rFonts w:ascii="Open Sans" w:cs="Open Sans" w:eastAsia="Open Sans" w:hAnsi="Open Sans"/>
          <w:b w:val="1"/>
          <w:bCs w:val="1"/>
          <w:color w:val="404040"/>
          <w:u w:val="single"/>
        </w:rPr>
      </w:pPr>
      <w:r w:rsidDel="00000000" w:rsidR="00000000" w:rsidRPr="00000000">
        <w:rPr>
          <w:rFonts w:ascii="Open Sans" w:cs="Open Sans" w:eastAsia="Open Sans" w:hAnsi="Open Sans"/>
          <w:b w:val="1"/>
          <w:bCs w:val="1"/>
          <w:color w:val="404040"/>
          <w:u w:val="single"/>
          <w:rtl w:val="0"/>
        </w:rPr>
        <w:t xml:space="preserve">SCALEUP ACADEMY WEBINAR SERIES</w:t>
      </w:r>
    </w:p>
    <w:p w:rsidR="00000000" w:rsidDel="00000000" w:rsidP="00000000" w:rsidRDefault="00000000" w:rsidRPr="00000000" w14:paraId="00000002">
      <w:pPr>
        <w:spacing w:before="60" w:lineRule="auto"/>
        <w:rPr>
          <w:rFonts w:ascii="Open Sans" w:cs="Open Sans" w:eastAsia="Open Sans" w:hAnsi="Open Sans"/>
          <w:b w:val="1"/>
          <w:bCs w:val="1"/>
          <w:color w:val="404040"/>
        </w:rPr>
      </w:pPr>
      <w:r w:rsidDel="00000000" w:rsidR="00000000" w:rsidRPr="00000000">
        <w:rPr>
          <w:rFonts w:ascii="Open Sans" w:cs="Open Sans" w:eastAsia="Open Sans" w:hAnsi="Open Sans"/>
          <w:b w:val="1"/>
          <w:bCs w:val="1"/>
          <w:color w:val="404040"/>
          <w:rtl w:val="0"/>
        </w:rPr>
        <w:t xml:space="preserve">WebSummit 2026 - The Value for Startups | May 21, 2026 - 11am to 12pm</w:t>
      </w:r>
    </w:p>
    <w:p w:rsidR="00000000" w:rsidDel="00000000" w:rsidP="00000000" w:rsidRDefault="00000000" w:rsidRPr="00000000" w14:paraId="00000003">
      <w:pPr>
        <w:spacing w:before="60" w:lineRule="auto"/>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What worked—and what didn’t—at Web Summit this year? Hear directly from BC companies about their experiences and key takeaways to apply to your own global growth strategy. Be part of the conversation and learn how to make the most of future opportunities. </w:t>
      </w:r>
    </w:p>
    <w:p w:rsidR="00000000" w:rsidDel="00000000" w:rsidP="00000000" w:rsidRDefault="00000000" w:rsidRPr="00000000" w14:paraId="00000004">
      <w:pPr>
        <w:ind w:left="20" w:firstLine="0"/>
        <w:rPr>
          <w:rFonts w:ascii="Open Sans" w:cs="Open Sans" w:eastAsia="Open Sans" w:hAnsi="Open Sans"/>
          <w:b w:val="1"/>
          <w:bCs w:val="1"/>
          <w:color w:val="404040"/>
        </w:rPr>
      </w:pPr>
      <w:r w:rsidDel="00000000" w:rsidR="00000000" w:rsidRPr="00000000">
        <w:rPr>
          <w:rtl w:val="0"/>
        </w:rPr>
      </w:r>
    </w:p>
    <w:p w:rsidR="00000000" w:rsidDel="00000000" w:rsidP="00000000" w:rsidRDefault="00000000" w:rsidRPr="00000000" w14:paraId="00000005">
      <w:pPr>
        <w:ind w:left="0" w:firstLine="0"/>
        <w:rPr>
          <w:rFonts w:ascii="Open Sans" w:cs="Open Sans" w:eastAsia="Open Sans" w:hAnsi="Open Sans"/>
          <w:b w:val="1"/>
          <w:bCs w:val="1"/>
          <w:color w:val="404040"/>
        </w:rPr>
      </w:pPr>
      <w:r w:rsidDel="00000000" w:rsidR="00000000" w:rsidRPr="00000000">
        <w:rPr>
          <w:rFonts w:ascii="Open Sans" w:cs="Open Sans" w:eastAsia="Open Sans" w:hAnsi="Open Sans"/>
          <w:b w:val="1"/>
          <w:bCs w:val="1"/>
          <w:color w:val="404040"/>
          <w:rtl w:val="0"/>
        </w:rPr>
        <w:t xml:space="preserve">Host:</w:t>
      </w:r>
    </w:p>
    <w:p w:rsidR="00000000" w:rsidDel="00000000" w:rsidP="00000000" w:rsidRDefault="00000000" w:rsidRPr="00000000" w14:paraId="00000006">
      <w:pPr>
        <w:numPr>
          <w:ilvl w:val="0"/>
          <w:numId w:val="3"/>
        </w:numPr>
        <w:ind w:left="72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Erika Borgerson, BC Tech</w:t>
      </w:r>
      <w:r w:rsidDel="00000000" w:rsidR="00000000" w:rsidRPr="00000000">
        <w:rPr>
          <w:rtl w:val="0"/>
        </w:rPr>
      </w:r>
    </w:p>
    <w:p w:rsidR="00000000" w:rsidDel="00000000" w:rsidP="00000000" w:rsidRDefault="00000000" w:rsidRPr="00000000" w14:paraId="00000007">
      <w:pPr>
        <w:ind w:left="20" w:firstLine="0"/>
        <w:rPr>
          <w:rFonts w:ascii="Open Sans" w:cs="Open Sans" w:eastAsia="Open Sans" w:hAnsi="Open Sans"/>
          <w:b w:val="1"/>
          <w:bCs w:val="1"/>
          <w:color w:val="404040"/>
        </w:rPr>
      </w:pPr>
      <w:r w:rsidDel="00000000" w:rsidR="00000000" w:rsidRPr="00000000">
        <w:rPr>
          <w:rFonts w:ascii="Open Sans" w:cs="Open Sans" w:eastAsia="Open Sans" w:hAnsi="Open Sans"/>
          <w:b w:val="1"/>
          <w:bCs w:val="1"/>
          <w:color w:val="404040"/>
          <w:rtl w:val="0"/>
        </w:rPr>
        <w:t xml:space="preserve">Panel:</w:t>
      </w:r>
    </w:p>
    <w:p w:rsidR="00000000" w:rsidDel="00000000" w:rsidP="00000000" w:rsidRDefault="00000000" w:rsidRPr="00000000" w14:paraId="00000008">
      <w:pPr>
        <w:numPr>
          <w:ilvl w:val="0"/>
          <w:numId w:val="10"/>
        </w:numPr>
        <w:ind w:left="72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Jake McGregor, Avenue Intelligence</w:t>
      </w:r>
    </w:p>
    <w:p w:rsidR="00000000" w:rsidDel="00000000" w:rsidP="00000000" w:rsidRDefault="00000000" w:rsidRPr="00000000" w14:paraId="00000009">
      <w:pPr>
        <w:numPr>
          <w:ilvl w:val="0"/>
          <w:numId w:val="10"/>
        </w:numPr>
        <w:ind w:left="72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Amanda Akroyd, Insporos</w:t>
      </w:r>
    </w:p>
    <w:p w:rsidR="00000000" w:rsidDel="00000000" w:rsidP="00000000" w:rsidRDefault="00000000" w:rsidRPr="00000000" w14:paraId="0000000A">
      <w:pPr>
        <w:numPr>
          <w:ilvl w:val="0"/>
          <w:numId w:val="10"/>
        </w:numPr>
        <w:ind w:left="72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Louis Dron, Redwood AI</w:t>
      </w:r>
    </w:p>
    <w:p w:rsidR="00000000" w:rsidDel="00000000" w:rsidP="00000000" w:rsidRDefault="00000000" w:rsidRPr="00000000" w14:paraId="0000000B">
      <w:pPr>
        <w:numPr>
          <w:ilvl w:val="0"/>
          <w:numId w:val="10"/>
        </w:numPr>
        <w:ind w:left="72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Amir Soleimani, Tree Track Intelligence</w:t>
      </w:r>
    </w:p>
    <w:p w:rsidR="00000000" w:rsidDel="00000000" w:rsidP="00000000" w:rsidRDefault="00000000" w:rsidRPr="00000000" w14:paraId="0000000C">
      <w:pPr>
        <w:ind w:left="720" w:firstLine="0"/>
        <w:rPr>
          <w:rFonts w:ascii="Open Sans" w:cs="Open Sans" w:eastAsia="Open Sans" w:hAnsi="Open Sans"/>
          <w:color w:val="404040"/>
          <w:u w:val="none"/>
        </w:rPr>
      </w:pPr>
      <w:r w:rsidDel="00000000" w:rsidR="00000000" w:rsidRPr="00000000">
        <w:rPr>
          <w:rtl w:val="0"/>
        </w:rPr>
      </w:r>
    </w:p>
    <w:p w:rsidR="00000000" w:rsidDel="00000000" w:rsidP="00000000" w:rsidRDefault="00000000" w:rsidRPr="00000000" w14:paraId="0000000D">
      <w:pPr>
        <w:spacing w:before="300" w:lineRule="auto"/>
        <w:ind w:left="20" w:firstLine="0"/>
        <w:rPr>
          <w:rFonts w:ascii="Open Sans" w:cs="Open Sans" w:eastAsia="Open Sans" w:hAnsi="Open Sans"/>
          <w:b w:val="1"/>
          <w:bCs w:val="1"/>
          <w:color w:val="404040"/>
        </w:rPr>
      </w:pPr>
      <w:r w:rsidDel="00000000" w:rsidR="00000000" w:rsidRPr="00000000">
        <w:rPr>
          <w:rFonts w:ascii="Open Sans" w:cs="Open Sans" w:eastAsia="Open Sans" w:hAnsi="Open Sans"/>
          <w:b w:val="1"/>
          <w:bCs w:val="1"/>
          <w:color w:val="404040"/>
          <w:rtl w:val="0"/>
        </w:rPr>
        <w:t xml:space="preserve">RUN OF SHOW:</w:t>
      </w:r>
    </w:p>
    <w:tbl>
      <w:tblPr>
        <w:tblStyle w:val="Table1"/>
        <w:tblW w:w="93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6630"/>
        <w:gridCol w:w="1125"/>
        <w:tblGridChange w:id="0">
          <w:tblGrid>
            <w:gridCol w:w="1545"/>
            <w:gridCol w:w="6630"/>
            <w:gridCol w:w="1125"/>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ind w:left="4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10:50AM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ind w:left="2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Speakers arrive 10 minutes early for final testing</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ind w:left="4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10 min</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ind w:left="4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11:00AM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ind w:left="2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Session opens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ind w:left="2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2 min</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ind w:left="4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11:02AM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ind w:left="2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Opening remarks – BC Tech, Erika Borgerson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ind w:left="2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4 min</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ind w:left="4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11:06AM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ind w:left="4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Speaker Introduction – BC Tech, Erika Borgerson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ind w:left="4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1 min</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ind w:left="4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11:07AM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ind w:left="4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Speaker Discussion – Erika and Jake, Amanda, Louis, Amir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ind w:left="2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40 min</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ind w:left="4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11:47AM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ind w:left="2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Audience Q&amp;A – Erika and Jake, Amanda, Louis, Amir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ind w:left="4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10 min</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ind w:left="4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11:57AM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ind w:left="2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Closing Remarks – BC Tech, Erika Borgerson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ind w:left="2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3 min</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ind w:left="4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12:00PM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ind w:left="4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Event end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ind w:left="2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Time</w:t>
            </w:r>
          </w:p>
        </w:tc>
      </w:tr>
    </w:tbl>
    <w:p w:rsidR="00000000" w:rsidDel="00000000" w:rsidP="00000000" w:rsidRDefault="00000000" w:rsidRPr="00000000" w14:paraId="00000026">
      <w:pPr>
        <w:spacing w:before="20" w:lineRule="auto"/>
        <w:ind w:left="20" w:firstLine="0"/>
        <w:rPr>
          <w:rFonts w:ascii="Open Sans" w:cs="Open Sans" w:eastAsia="Open Sans" w:hAnsi="Open Sans"/>
          <w:b w:val="1"/>
          <w:bCs w:val="1"/>
          <w:color w:val="404040"/>
        </w:rPr>
      </w:pPr>
      <w:r w:rsidDel="00000000" w:rsidR="00000000" w:rsidRPr="00000000">
        <w:rPr>
          <w:rtl w:val="0"/>
        </w:rPr>
      </w:r>
    </w:p>
    <w:p w:rsidR="00000000" w:rsidDel="00000000" w:rsidP="00000000" w:rsidRDefault="00000000" w:rsidRPr="00000000" w14:paraId="00000027">
      <w:pPr>
        <w:spacing w:before="20" w:lineRule="auto"/>
        <w:rPr>
          <w:rFonts w:ascii="Open Sans" w:cs="Open Sans" w:eastAsia="Open Sans" w:hAnsi="Open Sans"/>
          <w:color w:val="404040"/>
        </w:rPr>
      </w:pPr>
      <w:r w:rsidDel="00000000" w:rsidR="00000000" w:rsidRPr="00000000">
        <w:rPr>
          <w:rtl w:val="0"/>
        </w:rPr>
      </w:r>
    </w:p>
    <w:p w:rsidR="00000000" w:rsidDel="00000000" w:rsidP="00000000" w:rsidRDefault="00000000" w:rsidRPr="00000000" w14:paraId="00000028">
      <w:pPr>
        <w:spacing w:before="20" w:lineRule="auto"/>
        <w:rPr>
          <w:rFonts w:ascii="Open Sans" w:cs="Open Sans" w:eastAsia="Open Sans" w:hAnsi="Open Sans"/>
          <w:b w:val="1"/>
          <w:bCs w:val="1"/>
          <w:color w:val="404040"/>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before="20" w:lineRule="auto"/>
        <w:rPr>
          <w:rFonts w:ascii="Open Sans" w:cs="Open Sans" w:eastAsia="Open Sans" w:hAnsi="Open Sans"/>
          <w:b w:val="1"/>
          <w:bCs w:val="1"/>
          <w:color w:val="404040"/>
        </w:rPr>
      </w:pPr>
      <w:r w:rsidDel="00000000" w:rsidR="00000000" w:rsidRPr="00000000">
        <w:rPr>
          <w:rFonts w:ascii="Open Sans" w:cs="Open Sans" w:eastAsia="Open Sans" w:hAnsi="Open Sans"/>
          <w:b w:val="1"/>
          <w:bCs w:val="1"/>
          <w:color w:val="404040"/>
          <w:rtl w:val="0"/>
        </w:rPr>
        <w:t xml:space="preserve">AUDIENCE POLLS - During welcome remarks: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20" w:lineRule="auto"/>
        <w:rPr>
          <w:rFonts w:ascii="Open Sans" w:cs="Open Sans" w:eastAsia="Open Sans" w:hAnsi="Open Sans"/>
          <w:color w:val="404040"/>
        </w:rPr>
      </w:pPr>
      <w:r w:rsidDel="00000000" w:rsidR="00000000" w:rsidRPr="00000000">
        <w:rPr>
          <w:rtl w:val="0"/>
        </w:rPr>
      </w:r>
    </w:p>
    <w:p w:rsidR="00000000" w:rsidDel="00000000" w:rsidP="00000000" w:rsidRDefault="00000000" w:rsidRPr="00000000" w14:paraId="0000002B">
      <w:pPr>
        <w:spacing w:before="20" w:lineRule="auto"/>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Poll 1 -  What would you consider the strongest ROI from a conference like Web Summit?</w:t>
      </w:r>
    </w:p>
    <w:p w:rsidR="00000000" w:rsidDel="00000000" w:rsidP="00000000" w:rsidRDefault="00000000" w:rsidRPr="00000000" w14:paraId="0000002C">
      <w:pPr>
        <w:numPr>
          <w:ilvl w:val="0"/>
          <w:numId w:val="5"/>
        </w:numPr>
        <w:spacing w:after="0" w:afterAutospacing="0" w:before="20" w:lineRule="auto"/>
        <w:ind w:left="72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Pipeline or deal momentum</w:t>
      </w:r>
    </w:p>
    <w:p w:rsidR="00000000" w:rsidDel="00000000" w:rsidP="00000000" w:rsidRDefault="00000000" w:rsidRPr="00000000" w14:paraId="0000002D">
      <w:pPr>
        <w:numPr>
          <w:ilvl w:val="0"/>
          <w:numId w:val="5"/>
        </w:numPr>
        <w:spacing w:after="0" w:afterAutospacing="0" w:before="0" w:beforeAutospacing="0" w:lineRule="auto"/>
        <w:ind w:left="72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Strategic relationship progress</w:t>
      </w:r>
    </w:p>
    <w:p w:rsidR="00000000" w:rsidDel="00000000" w:rsidP="00000000" w:rsidRDefault="00000000" w:rsidRPr="00000000" w14:paraId="0000002E">
      <w:pPr>
        <w:numPr>
          <w:ilvl w:val="0"/>
          <w:numId w:val="5"/>
        </w:numPr>
        <w:spacing w:after="0" w:afterAutospacing="0" w:before="0" w:beforeAutospacing="0" w:lineRule="auto"/>
        <w:ind w:left="72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Clear market insights</w:t>
      </w:r>
    </w:p>
    <w:p w:rsidR="00000000" w:rsidDel="00000000" w:rsidP="00000000" w:rsidRDefault="00000000" w:rsidRPr="00000000" w14:paraId="0000002F">
      <w:pPr>
        <w:numPr>
          <w:ilvl w:val="0"/>
          <w:numId w:val="5"/>
        </w:numPr>
        <w:spacing w:before="0" w:beforeAutospacing="0" w:lineRule="auto"/>
        <w:ind w:left="72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Credibility and brand visibility</w:t>
      </w:r>
    </w:p>
    <w:p w:rsidR="00000000" w:rsidDel="00000000" w:rsidP="00000000" w:rsidRDefault="00000000" w:rsidRPr="00000000" w14:paraId="00000030">
      <w:pPr>
        <w:spacing w:before="20" w:lineRule="auto"/>
        <w:rPr>
          <w:rFonts w:ascii="Open Sans" w:cs="Open Sans" w:eastAsia="Open Sans" w:hAnsi="Open Sans"/>
          <w:color w:val="404040"/>
        </w:rPr>
      </w:pPr>
      <w:r w:rsidDel="00000000" w:rsidR="00000000" w:rsidRPr="00000000">
        <w:rPr>
          <w:rtl w:val="0"/>
        </w:rPr>
      </w:r>
    </w:p>
    <w:p w:rsidR="00000000" w:rsidDel="00000000" w:rsidP="00000000" w:rsidRDefault="00000000" w:rsidRPr="00000000" w14:paraId="00000031">
      <w:pPr>
        <w:spacing w:before="20" w:lineRule="auto"/>
        <w:rPr>
          <w:rFonts w:ascii="Open Sans" w:cs="Open Sans" w:eastAsia="Open Sans" w:hAnsi="Open Sans"/>
          <w:i w:val="1"/>
          <w:iCs w:val="1"/>
          <w:color w:val="0000ff"/>
        </w:rPr>
      </w:pPr>
      <w:r w:rsidDel="00000000" w:rsidR="00000000" w:rsidRPr="00000000">
        <w:rPr>
          <w:rFonts w:ascii="Open Sans" w:cs="Open Sans" w:eastAsia="Open Sans" w:hAnsi="Open Sans"/>
          <w:i w:val="1"/>
          <w:iCs w:val="1"/>
          <w:color w:val="0000ff"/>
          <w:rtl w:val="0"/>
        </w:rPr>
        <w:t xml:space="preserve">Expected outcome: Credibility and brand visibility will have the most responses. This makes sense as this is often the main reason for startup activity at conferences. It is also often the thing that startups tend to struggle most with at the beginning of their business journey.</w:t>
      </w:r>
    </w:p>
    <w:p w:rsidR="00000000" w:rsidDel="00000000" w:rsidP="00000000" w:rsidRDefault="00000000" w:rsidRPr="00000000" w14:paraId="00000032">
      <w:pPr>
        <w:spacing w:before="20" w:lineRule="auto"/>
        <w:rPr>
          <w:rFonts w:ascii="Open Sans" w:cs="Open Sans" w:eastAsia="Open Sans" w:hAnsi="Open Sans"/>
          <w:color w:val="404040"/>
        </w:rPr>
      </w:pPr>
      <w:r w:rsidDel="00000000" w:rsidR="00000000" w:rsidRPr="00000000">
        <w:rPr>
          <w:rtl w:val="0"/>
        </w:rPr>
      </w:r>
    </w:p>
    <w:p w:rsidR="00000000" w:rsidDel="00000000" w:rsidP="00000000" w:rsidRDefault="00000000" w:rsidRPr="00000000" w14:paraId="00000033">
      <w:pPr>
        <w:spacing w:before="20" w:lineRule="auto"/>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Poll 2 -  Which funding source are you looking to access for next phase of growth?</w:t>
      </w:r>
    </w:p>
    <w:p w:rsidR="00000000" w:rsidDel="00000000" w:rsidP="00000000" w:rsidRDefault="00000000" w:rsidRPr="00000000" w14:paraId="00000034">
      <w:pPr>
        <w:numPr>
          <w:ilvl w:val="0"/>
          <w:numId w:val="11"/>
        </w:numPr>
        <w:spacing w:after="0" w:afterAutospacing="0" w:before="20" w:lineRule="auto"/>
        <w:ind w:left="72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Venture capital</w:t>
      </w:r>
    </w:p>
    <w:p w:rsidR="00000000" w:rsidDel="00000000" w:rsidP="00000000" w:rsidRDefault="00000000" w:rsidRPr="00000000" w14:paraId="00000035">
      <w:pPr>
        <w:numPr>
          <w:ilvl w:val="0"/>
          <w:numId w:val="11"/>
        </w:numPr>
        <w:spacing w:after="0" w:afterAutospacing="0" w:before="0" w:beforeAutospacing="0" w:lineRule="auto"/>
        <w:ind w:left="72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Revenue / customer funding</w:t>
      </w:r>
    </w:p>
    <w:p w:rsidR="00000000" w:rsidDel="00000000" w:rsidP="00000000" w:rsidRDefault="00000000" w:rsidRPr="00000000" w14:paraId="00000036">
      <w:pPr>
        <w:numPr>
          <w:ilvl w:val="0"/>
          <w:numId w:val="11"/>
        </w:numPr>
        <w:spacing w:after="0" w:afterAutospacing="0" w:before="0" w:beforeAutospacing="0" w:lineRule="auto"/>
        <w:ind w:left="72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Non-dilutive programs</w:t>
      </w:r>
    </w:p>
    <w:p w:rsidR="00000000" w:rsidDel="00000000" w:rsidP="00000000" w:rsidRDefault="00000000" w:rsidRPr="00000000" w14:paraId="00000037">
      <w:pPr>
        <w:numPr>
          <w:ilvl w:val="0"/>
          <w:numId w:val="11"/>
        </w:numPr>
        <w:spacing w:after="0" w:afterAutospacing="0" w:before="0" w:beforeAutospacing="0" w:lineRule="auto"/>
        <w:ind w:left="72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Strategic partners</w:t>
      </w:r>
    </w:p>
    <w:p w:rsidR="00000000" w:rsidDel="00000000" w:rsidP="00000000" w:rsidRDefault="00000000" w:rsidRPr="00000000" w14:paraId="00000038">
      <w:pPr>
        <w:numPr>
          <w:ilvl w:val="0"/>
          <w:numId w:val="11"/>
        </w:numPr>
        <w:spacing w:after="0" w:afterAutospacing="0" w:before="0" w:beforeAutospacing="0" w:lineRule="auto"/>
        <w:ind w:left="72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Debt financing</w:t>
      </w:r>
      <w:r w:rsidDel="00000000" w:rsidR="00000000" w:rsidRPr="00000000">
        <w:rPr>
          <w:rtl w:val="0"/>
        </w:rPr>
      </w:r>
    </w:p>
    <w:p w:rsidR="00000000" w:rsidDel="00000000" w:rsidP="00000000" w:rsidRDefault="00000000" w:rsidRPr="00000000" w14:paraId="00000039">
      <w:pPr>
        <w:numPr>
          <w:ilvl w:val="0"/>
          <w:numId w:val="11"/>
        </w:numPr>
        <w:spacing w:before="0" w:beforeAutospacing="0" w:lineRule="auto"/>
        <w:ind w:left="72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We’re not focused on funding right now </w:t>
      </w:r>
      <w:r w:rsidDel="00000000" w:rsidR="00000000" w:rsidRPr="00000000">
        <w:rPr>
          <w:rtl w:val="0"/>
        </w:rPr>
      </w:r>
    </w:p>
    <w:p w:rsidR="00000000" w:rsidDel="00000000" w:rsidP="00000000" w:rsidRDefault="00000000" w:rsidRPr="00000000" w14:paraId="0000003A">
      <w:pPr>
        <w:spacing w:before="20" w:lineRule="auto"/>
        <w:rPr>
          <w:rFonts w:ascii="Open Sans" w:cs="Open Sans" w:eastAsia="Open Sans" w:hAnsi="Open Sans"/>
          <w:color w:val="404040"/>
        </w:rPr>
      </w:pPr>
      <w:r w:rsidDel="00000000" w:rsidR="00000000" w:rsidRPr="00000000">
        <w:rPr>
          <w:rtl w:val="0"/>
        </w:rPr>
      </w:r>
    </w:p>
    <w:p w:rsidR="00000000" w:rsidDel="00000000" w:rsidP="00000000" w:rsidRDefault="00000000" w:rsidRPr="00000000" w14:paraId="0000003B">
      <w:pPr>
        <w:spacing w:before="20" w:lineRule="auto"/>
        <w:rPr>
          <w:rFonts w:ascii="Open Sans" w:cs="Open Sans" w:eastAsia="Open Sans" w:hAnsi="Open Sans"/>
          <w:color w:val="404040"/>
        </w:rPr>
      </w:pPr>
      <w:r w:rsidDel="00000000" w:rsidR="00000000" w:rsidRPr="00000000">
        <w:rPr>
          <w:rFonts w:ascii="Open Sans" w:cs="Open Sans" w:eastAsia="Open Sans" w:hAnsi="Open Sans"/>
          <w:i w:val="1"/>
          <w:iCs w:val="1"/>
          <w:color w:val="0000ff"/>
          <w:rtl w:val="0"/>
        </w:rPr>
        <w:t xml:space="preserve">Expected outcome: Venture capital - especially coming right out of Web Summit, we expect that this is the first thing that comes to mind for startups. Next would likely be revenue / strategic partners / non-dilutive programs - all would still fit nicely with our Policy Recommendation on expanding investment scope and enhanced SR&amp;ED credits.</w:t>
      </w:r>
      <w:r w:rsidDel="00000000" w:rsidR="00000000" w:rsidRPr="00000000">
        <w:rPr>
          <w:rtl w:val="0"/>
        </w:rPr>
      </w:r>
    </w:p>
    <w:p w:rsidR="00000000" w:rsidDel="00000000" w:rsidP="00000000" w:rsidRDefault="00000000" w:rsidRPr="00000000" w14:paraId="0000003C">
      <w:pPr>
        <w:spacing w:before="20" w:lineRule="auto"/>
        <w:rPr>
          <w:rFonts w:ascii="Open Sans" w:cs="Open Sans" w:eastAsia="Open Sans" w:hAnsi="Open Sans"/>
          <w:color w:val="404040"/>
        </w:rPr>
      </w:pPr>
      <w:r w:rsidDel="00000000" w:rsidR="00000000" w:rsidRPr="00000000">
        <w:rPr>
          <w:rtl w:val="0"/>
        </w:rPr>
      </w:r>
    </w:p>
    <w:p w:rsidR="00000000" w:rsidDel="00000000" w:rsidP="00000000" w:rsidRDefault="00000000" w:rsidRPr="00000000" w14:paraId="0000003D">
      <w:pPr>
        <w:spacing w:before="20" w:lineRule="auto"/>
        <w:rPr>
          <w:rFonts w:ascii="Open Sans" w:cs="Open Sans" w:eastAsia="Open Sans" w:hAnsi="Open Sans"/>
          <w:color w:val="404040"/>
        </w:rPr>
      </w:pPr>
      <w:r w:rsidDel="00000000" w:rsidR="00000000" w:rsidRPr="00000000">
        <w:rPr>
          <w:rtl w:val="0"/>
        </w:rPr>
      </w:r>
    </w:p>
    <w:p w:rsidR="00000000" w:rsidDel="00000000" w:rsidP="00000000" w:rsidRDefault="00000000" w:rsidRPr="00000000" w14:paraId="0000003E">
      <w:pPr>
        <w:spacing w:before="20" w:lineRule="auto"/>
        <w:rPr>
          <w:rFonts w:ascii="Open Sans" w:cs="Open Sans" w:eastAsia="Open Sans" w:hAnsi="Open Sans"/>
          <w:color w:val="404040"/>
        </w:rPr>
      </w:pPr>
      <w:r w:rsidDel="00000000" w:rsidR="00000000" w:rsidRPr="00000000">
        <w:rPr>
          <w:rtl w:val="0"/>
        </w:rPr>
      </w:r>
    </w:p>
    <w:p w:rsidR="00000000" w:rsidDel="00000000" w:rsidP="00000000" w:rsidRDefault="00000000" w:rsidRPr="00000000" w14:paraId="0000003F">
      <w:pPr>
        <w:spacing w:before="20" w:lineRule="auto"/>
        <w:rPr>
          <w:rFonts w:ascii="Open Sans" w:cs="Open Sans" w:eastAsia="Open Sans" w:hAnsi="Open Sans"/>
          <w:color w:val="404040"/>
        </w:rPr>
      </w:pPr>
      <w:r w:rsidDel="00000000" w:rsidR="00000000" w:rsidRPr="00000000">
        <w:rPr>
          <w:rtl w:val="0"/>
        </w:rPr>
      </w:r>
    </w:p>
    <w:p w:rsidR="00000000" w:rsidDel="00000000" w:rsidP="00000000" w:rsidRDefault="00000000" w:rsidRPr="00000000" w14:paraId="00000040">
      <w:pPr>
        <w:spacing w:before="20" w:lineRule="auto"/>
        <w:rPr>
          <w:rFonts w:ascii="Open Sans" w:cs="Open Sans" w:eastAsia="Open Sans" w:hAnsi="Open Sans"/>
          <w:b w:val="1"/>
          <w:bCs w:val="1"/>
          <w:color w:val="404040"/>
        </w:rPr>
      </w:pPr>
      <w:r w:rsidDel="00000000" w:rsidR="00000000" w:rsidRPr="00000000">
        <w:br w:type="page"/>
      </w:r>
      <w:r w:rsidDel="00000000" w:rsidR="00000000" w:rsidRPr="00000000">
        <w:rPr>
          <w:rtl w:val="0"/>
        </w:rPr>
      </w:r>
    </w:p>
    <w:p w:rsidR="00000000" w:rsidDel="00000000" w:rsidP="00000000" w:rsidRDefault="00000000" w:rsidRPr="00000000" w14:paraId="00000041">
      <w:pPr>
        <w:spacing w:after="240" w:before="20" w:lineRule="auto"/>
        <w:rPr>
          <w:rFonts w:ascii="Open Sans" w:cs="Open Sans" w:eastAsia="Open Sans" w:hAnsi="Open Sans"/>
          <w:b w:val="1"/>
          <w:bCs w:val="1"/>
          <w:color w:val="404040"/>
        </w:rPr>
      </w:pPr>
      <w:r w:rsidDel="00000000" w:rsidR="00000000" w:rsidRPr="00000000">
        <w:rPr>
          <w:rFonts w:ascii="Open Sans" w:cs="Open Sans" w:eastAsia="Open Sans" w:hAnsi="Open Sans"/>
          <w:b w:val="1"/>
          <w:bCs w:val="1"/>
          <w:color w:val="404040"/>
          <w:rtl w:val="0"/>
        </w:rPr>
        <w:t xml:space="preserve">QUESTIONS MODERATED BY ERIKA:</w:t>
      </w:r>
    </w:p>
    <w:p w:rsidR="00000000" w:rsidDel="00000000" w:rsidP="00000000" w:rsidRDefault="00000000" w:rsidRPr="00000000" w14:paraId="00000042">
      <w:pPr>
        <w:numPr>
          <w:ilvl w:val="0"/>
          <w:numId w:val="8"/>
        </w:numPr>
        <w:spacing w:after="0" w:before="20" w:lineRule="auto"/>
        <w:ind w:left="720" w:hanging="36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Before we get into the outcomes, let’s ground this in context. What stage is your company at and what problem were you trying to solve by being there?</w:t>
      </w:r>
    </w:p>
    <w:p w:rsidR="00000000" w:rsidDel="00000000" w:rsidP="00000000" w:rsidRDefault="00000000" w:rsidRPr="00000000" w14:paraId="00000043">
      <w:pPr>
        <w:numPr>
          <w:ilvl w:val="1"/>
          <w:numId w:val="8"/>
        </w:numPr>
        <w:spacing w:after="0" w:before="0" w:lineRule="auto"/>
        <w:ind w:left="144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Jake</w:t>
      </w:r>
    </w:p>
    <w:p w:rsidR="00000000" w:rsidDel="00000000" w:rsidP="00000000" w:rsidRDefault="00000000" w:rsidRPr="00000000" w14:paraId="00000044">
      <w:pPr>
        <w:numPr>
          <w:ilvl w:val="1"/>
          <w:numId w:val="8"/>
        </w:numPr>
        <w:spacing w:after="0" w:before="0" w:lineRule="auto"/>
        <w:ind w:left="144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Amanda</w:t>
      </w:r>
    </w:p>
    <w:p w:rsidR="00000000" w:rsidDel="00000000" w:rsidP="00000000" w:rsidRDefault="00000000" w:rsidRPr="00000000" w14:paraId="00000045">
      <w:pPr>
        <w:numPr>
          <w:ilvl w:val="1"/>
          <w:numId w:val="8"/>
        </w:numPr>
        <w:spacing w:after="0" w:before="0" w:lineRule="auto"/>
        <w:ind w:left="144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Louis</w:t>
      </w:r>
    </w:p>
    <w:p w:rsidR="00000000" w:rsidDel="00000000" w:rsidP="00000000" w:rsidRDefault="00000000" w:rsidRPr="00000000" w14:paraId="00000046">
      <w:pPr>
        <w:numPr>
          <w:ilvl w:val="1"/>
          <w:numId w:val="8"/>
        </w:numPr>
        <w:spacing w:after="0" w:before="0" w:lineRule="auto"/>
        <w:ind w:left="144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Amir</w:t>
      </w:r>
    </w:p>
    <w:p w:rsidR="00000000" w:rsidDel="00000000" w:rsidP="00000000" w:rsidRDefault="00000000" w:rsidRPr="00000000" w14:paraId="00000047">
      <w:pPr>
        <w:spacing w:before="20" w:lineRule="auto"/>
        <w:ind w:left="0" w:firstLine="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 </w:t>
      </w:r>
    </w:p>
    <w:p w:rsidR="00000000" w:rsidDel="00000000" w:rsidP="00000000" w:rsidRDefault="00000000" w:rsidRPr="00000000" w14:paraId="00000048">
      <w:pPr>
        <w:numPr>
          <w:ilvl w:val="0"/>
          <w:numId w:val="6"/>
        </w:numPr>
        <w:spacing w:after="0" w:before="20" w:lineRule="auto"/>
        <w:ind w:left="720" w:hanging="36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What delivered the most real value for you at Web Summit — and why do you think it worked?</w:t>
      </w:r>
    </w:p>
    <w:p w:rsidR="00000000" w:rsidDel="00000000" w:rsidP="00000000" w:rsidRDefault="00000000" w:rsidRPr="00000000" w14:paraId="00000049">
      <w:pPr>
        <w:numPr>
          <w:ilvl w:val="1"/>
          <w:numId w:val="6"/>
        </w:numPr>
        <w:spacing w:after="0" w:before="20" w:lineRule="auto"/>
        <w:ind w:left="1440" w:hanging="36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Amanda</w:t>
      </w:r>
    </w:p>
    <w:p w:rsidR="00000000" w:rsidDel="00000000" w:rsidP="00000000" w:rsidRDefault="00000000" w:rsidRPr="00000000" w14:paraId="0000004A">
      <w:pPr>
        <w:numPr>
          <w:ilvl w:val="1"/>
          <w:numId w:val="6"/>
        </w:numPr>
        <w:spacing w:after="0" w:before="20" w:lineRule="auto"/>
        <w:ind w:left="1440" w:hanging="36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Jake</w:t>
      </w:r>
    </w:p>
    <w:p w:rsidR="00000000" w:rsidDel="00000000" w:rsidP="00000000" w:rsidRDefault="00000000" w:rsidRPr="00000000" w14:paraId="0000004B">
      <w:pPr>
        <w:numPr>
          <w:ilvl w:val="1"/>
          <w:numId w:val="6"/>
        </w:numPr>
        <w:spacing w:after="0" w:before="20" w:lineRule="auto"/>
        <w:ind w:left="1440" w:hanging="36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Amir</w:t>
      </w:r>
    </w:p>
    <w:p w:rsidR="00000000" w:rsidDel="00000000" w:rsidP="00000000" w:rsidRDefault="00000000" w:rsidRPr="00000000" w14:paraId="0000004C">
      <w:pPr>
        <w:numPr>
          <w:ilvl w:val="1"/>
          <w:numId w:val="6"/>
        </w:numPr>
        <w:spacing w:after="0" w:before="20" w:lineRule="auto"/>
        <w:ind w:left="1440" w:hanging="36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Louis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Open Sans" w:cs="Open Sans" w:eastAsia="Open Sans" w:hAnsi="Open Sans"/>
          <w:color w:val="404040"/>
        </w:rPr>
      </w:pPr>
      <w:r w:rsidDel="00000000" w:rsidR="00000000" w:rsidRPr="00000000">
        <w:rPr>
          <w:rtl w:val="0"/>
        </w:rPr>
      </w:r>
    </w:p>
    <w:p w:rsidR="00000000" w:rsidDel="00000000" w:rsidP="00000000" w:rsidRDefault="00000000" w:rsidRPr="00000000" w14:paraId="0000004E">
      <w:pPr>
        <w:spacing w:before="20" w:lineRule="auto"/>
        <w:ind w:left="1440" w:firstLine="0"/>
        <w:rPr>
          <w:rFonts w:ascii="Open Sans" w:cs="Open Sans" w:eastAsia="Open Sans" w:hAnsi="Open Sans"/>
          <w:i w:val="1"/>
          <w:iCs w:val="1"/>
          <w:color w:val="404040"/>
        </w:rPr>
      </w:pPr>
      <w:r w:rsidDel="00000000" w:rsidR="00000000" w:rsidRPr="00000000">
        <w:rPr>
          <w:rFonts w:ascii="Open Sans" w:cs="Open Sans" w:eastAsia="Open Sans" w:hAnsi="Open Sans"/>
          <w:i w:val="1"/>
          <w:iCs w:val="1"/>
          <w:color w:val="404040"/>
          <w:rtl w:val="0"/>
        </w:rPr>
        <w:t xml:space="preserve"> </w:t>
      </w:r>
    </w:p>
    <w:p w:rsidR="00000000" w:rsidDel="00000000" w:rsidP="00000000" w:rsidRDefault="00000000" w:rsidRPr="00000000" w14:paraId="0000004F">
      <w:pPr>
        <w:numPr>
          <w:ilvl w:val="0"/>
          <w:numId w:val="4"/>
        </w:numPr>
        <w:spacing w:after="0" w:afterAutospacing="0" w:before="20" w:lineRule="auto"/>
        <w:ind w:left="720" w:hanging="36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On the flip side, what didn’t deliver the return you expected — and what were some of your lessons learned? </w:t>
      </w:r>
    </w:p>
    <w:p w:rsidR="00000000" w:rsidDel="00000000" w:rsidP="00000000" w:rsidRDefault="00000000" w:rsidRPr="00000000" w14:paraId="00000050">
      <w:pPr>
        <w:numPr>
          <w:ilvl w:val="0"/>
          <w:numId w:val="1"/>
        </w:numPr>
        <w:spacing w:after="0" w:afterAutospacing="0" w:before="0" w:beforeAutospacing="0" w:lineRule="auto"/>
        <w:ind w:left="144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Amir</w:t>
      </w:r>
    </w:p>
    <w:p w:rsidR="00000000" w:rsidDel="00000000" w:rsidP="00000000" w:rsidRDefault="00000000" w:rsidRPr="00000000" w14:paraId="00000051">
      <w:pPr>
        <w:numPr>
          <w:ilvl w:val="0"/>
          <w:numId w:val="1"/>
        </w:numPr>
        <w:spacing w:after="0" w:afterAutospacing="0" w:before="0" w:beforeAutospacing="0" w:lineRule="auto"/>
        <w:ind w:left="144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Louis</w:t>
      </w:r>
    </w:p>
    <w:p w:rsidR="00000000" w:rsidDel="00000000" w:rsidP="00000000" w:rsidRDefault="00000000" w:rsidRPr="00000000" w14:paraId="00000052">
      <w:pPr>
        <w:numPr>
          <w:ilvl w:val="0"/>
          <w:numId w:val="1"/>
        </w:numPr>
        <w:spacing w:after="0" w:afterAutospacing="0" w:before="0" w:beforeAutospacing="0" w:lineRule="auto"/>
        <w:ind w:left="144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Jake</w:t>
      </w:r>
    </w:p>
    <w:p w:rsidR="00000000" w:rsidDel="00000000" w:rsidP="00000000" w:rsidRDefault="00000000" w:rsidRPr="00000000" w14:paraId="00000053">
      <w:pPr>
        <w:numPr>
          <w:ilvl w:val="0"/>
          <w:numId w:val="1"/>
        </w:numPr>
        <w:spacing w:after="0" w:before="0" w:beforeAutospacing="0" w:lineRule="auto"/>
        <w:ind w:left="144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Amanda</w:t>
      </w:r>
    </w:p>
    <w:p w:rsidR="00000000" w:rsidDel="00000000" w:rsidP="00000000" w:rsidRDefault="00000000" w:rsidRPr="00000000" w14:paraId="00000054">
      <w:pPr>
        <w:ind w:left="1440" w:firstLine="0"/>
        <w:rPr>
          <w:rFonts w:ascii="Open Sans" w:cs="Open Sans" w:eastAsia="Open Sans" w:hAnsi="Open Sans"/>
          <w:color w:val="404040"/>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Open Sans" w:cs="Open Sans" w:eastAsia="Open Sans" w:hAnsi="Open Sans"/>
          <w:color w:val="404040"/>
        </w:rPr>
      </w:pPr>
      <w:r w:rsidDel="00000000" w:rsidR="00000000" w:rsidRPr="00000000">
        <w:rPr>
          <w:rtl w:val="0"/>
        </w:rPr>
      </w:r>
    </w:p>
    <w:p w:rsidR="00000000" w:rsidDel="00000000" w:rsidP="00000000" w:rsidRDefault="00000000" w:rsidRPr="00000000" w14:paraId="00000056">
      <w:pPr>
        <w:numPr>
          <w:ilvl w:val="0"/>
          <w:numId w:val="9"/>
        </w:numPr>
        <w:spacing w:before="20" w:lineRule="auto"/>
        <w:ind w:left="720" w:hanging="36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Looking back, how did you actually measure whether Web Summit was ‘worth it’ for your company? What metrics were important to you?</w:t>
      </w:r>
    </w:p>
    <w:p w:rsidR="00000000" w:rsidDel="00000000" w:rsidP="00000000" w:rsidRDefault="00000000" w:rsidRPr="00000000" w14:paraId="00000057">
      <w:pPr>
        <w:numPr>
          <w:ilvl w:val="1"/>
          <w:numId w:val="9"/>
        </w:numPr>
        <w:spacing w:after="0" w:before="20" w:lineRule="auto"/>
        <w:ind w:left="1440" w:hanging="36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Louis</w:t>
      </w:r>
    </w:p>
    <w:p w:rsidR="00000000" w:rsidDel="00000000" w:rsidP="00000000" w:rsidRDefault="00000000" w:rsidRPr="00000000" w14:paraId="00000058">
      <w:pPr>
        <w:numPr>
          <w:ilvl w:val="1"/>
          <w:numId w:val="9"/>
        </w:numPr>
        <w:spacing w:after="0" w:before="20" w:lineRule="auto"/>
        <w:ind w:left="1440" w:hanging="36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Amanda</w:t>
      </w:r>
    </w:p>
    <w:p w:rsidR="00000000" w:rsidDel="00000000" w:rsidP="00000000" w:rsidRDefault="00000000" w:rsidRPr="00000000" w14:paraId="00000059">
      <w:pPr>
        <w:numPr>
          <w:ilvl w:val="1"/>
          <w:numId w:val="9"/>
        </w:numPr>
        <w:spacing w:after="0" w:before="20" w:lineRule="auto"/>
        <w:ind w:left="1440" w:hanging="36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Amir</w:t>
      </w:r>
    </w:p>
    <w:p w:rsidR="00000000" w:rsidDel="00000000" w:rsidP="00000000" w:rsidRDefault="00000000" w:rsidRPr="00000000" w14:paraId="0000005A">
      <w:pPr>
        <w:numPr>
          <w:ilvl w:val="1"/>
          <w:numId w:val="9"/>
        </w:numPr>
        <w:spacing w:after="0" w:before="20" w:lineRule="auto"/>
        <w:ind w:left="1440" w:hanging="36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Jake</w:t>
      </w:r>
    </w:p>
    <w:p w:rsidR="00000000" w:rsidDel="00000000" w:rsidP="00000000" w:rsidRDefault="00000000" w:rsidRPr="00000000" w14:paraId="0000005B">
      <w:pPr>
        <w:spacing w:after="240" w:before="20" w:lineRule="auto"/>
        <w:rPr>
          <w:rFonts w:ascii="Open Sans" w:cs="Open Sans" w:eastAsia="Open Sans" w:hAnsi="Open Sans"/>
          <w:i w:val="1"/>
          <w:iCs w:val="1"/>
          <w:color w:val="404040"/>
        </w:rPr>
      </w:pPr>
      <w:r w:rsidDel="00000000" w:rsidR="00000000" w:rsidRPr="00000000">
        <w:rPr>
          <w:rtl w:val="0"/>
        </w:rPr>
      </w:r>
    </w:p>
    <w:p w:rsidR="00000000" w:rsidDel="00000000" w:rsidP="00000000" w:rsidRDefault="00000000" w:rsidRPr="00000000" w14:paraId="0000005C">
      <w:pPr>
        <w:numPr>
          <w:ilvl w:val="0"/>
          <w:numId w:val="2"/>
        </w:numPr>
        <w:spacing w:after="0" w:before="20" w:lineRule="auto"/>
        <w:ind w:left="720" w:hanging="36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w:t>
      </w:r>
      <w:r w:rsidDel="00000000" w:rsidR="00000000" w:rsidRPr="00000000">
        <w:rPr>
          <w:rFonts w:ascii="Open Sans" w:cs="Open Sans" w:eastAsia="Open Sans" w:hAnsi="Open Sans"/>
          <w:i w:val="1"/>
          <w:iCs w:val="1"/>
          <w:color w:val="404040"/>
          <w:rtl w:val="0"/>
        </w:rPr>
        <w:t xml:space="preserve">Time Permitting</w:t>
      </w:r>
      <w:r w:rsidDel="00000000" w:rsidR="00000000" w:rsidRPr="00000000">
        <w:rPr>
          <w:rFonts w:ascii="Open Sans" w:cs="Open Sans" w:eastAsia="Open Sans" w:hAnsi="Open Sans"/>
          <w:color w:val="404040"/>
          <w:rtl w:val="0"/>
        </w:rPr>
        <w:t xml:space="preserve">] Based on your experience, what types of startups can </w:t>
      </w:r>
      <w:r w:rsidDel="00000000" w:rsidR="00000000" w:rsidRPr="00000000">
        <w:rPr>
          <w:rFonts w:ascii="Open Sans" w:cs="Open Sans" w:eastAsia="Open Sans" w:hAnsi="Open Sans"/>
          <w:color w:val="404040"/>
          <w:rtl w:val="0"/>
        </w:rPr>
        <w:t xml:space="preserve">benefit</w:t>
      </w:r>
      <w:r w:rsidDel="00000000" w:rsidR="00000000" w:rsidRPr="00000000">
        <w:rPr>
          <w:rFonts w:ascii="Open Sans" w:cs="Open Sans" w:eastAsia="Open Sans" w:hAnsi="Open Sans"/>
          <w:color w:val="404040"/>
          <w:rtl w:val="0"/>
        </w:rPr>
        <w:t xml:space="preserve"> the most from an event like Web Summit?</w:t>
      </w:r>
    </w:p>
    <w:p w:rsidR="00000000" w:rsidDel="00000000" w:rsidP="00000000" w:rsidRDefault="00000000" w:rsidRPr="00000000" w14:paraId="0000005D">
      <w:pPr>
        <w:numPr>
          <w:ilvl w:val="1"/>
          <w:numId w:val="2"/>
        </w:numPr>
        <w:spacing w:after="0" w:before="20" w:lineRule="auto"/>
        <w:ind w:left="1440" w:hanging="36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Louis</w:t>
      </w:r>
    </w:p>
    <w:p w:rsidR="00000000" w:rsidDel="00000000" w:rsidP="00000000" w:rsidRDefault="00000000" w:rsidRPr="00000000" w14:paraId="0000005E">
      <w:pPr>
        <w:numPr>
          <w:ilvl w:val="1"/>
          <w:numId w:val="2"/>
        </w:numPr>
        <w:spacing w:after="0" w:before="20" w:lineRule="auto"/>
        <w:ind w:left="1440" w:hanging="36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Jake</w:t>
      </w:r>
    </w:p>
    <w:p w:rsidR="00000000" w:rsidDel="00000000" w:rsidP="00000000" w:rsidRDefault="00000000" w:rsidRPr="00000000" w14:paraId="0000005F">
      <w:pPr>
        <w:numPr>
          <w:ilvl w:val="1"/>
          <w:numId w:val="2"/>
        </w:numPr>
        <w:spacing w:after="0" w:before="20" w:lineRule="auto"/>
        <w:ind w:left="1440" w:hanging="36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Amir</w:t>
      </w:r>
    </w:p>
    <w:p w:rsidR="00000000" w:rsidDel="00000000" w:rsidP="00000000" w:rsidRDefault="00000000" w:rsidRPr="00000000" w14:paraId="00000060">
      <w:pPr>
        <w:numPr>
          <w:ilvl w:val="1"/>
          <w:numId w:val="2"/>
        </w:numPr>
        <w:spacing w:after="0" w:before="20" w:lineRule="auto"/>
        <w:ind w:left="1440" w:hanging="36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Amanda</w:t>
      </w:r>
    </w:p>
    <w:p w:rsidR="00000000" w:rsidDel="00000000" w:rsidP="00000000" w:rsidRDefault="00000000" w:rsidRPr="00000000" w14:paraId="00000061">
      <w:pPr>
        <w:spacing w:after="240" w:before="20" w:lineRule="auto"/>
        <w:rPr>
          <w:rFonts w:ascii="Open Sans" w:cs="Open Sans" w:eastAsia="Open Sans" w:hAnsi="Open Sans"/>
          <w:b w:val="1"/>
          <w:bCs w:val="1"/>
          <w:color w:val="404040"/>
        </w:rPr>
      </w:pPr>
      <w:r w:rsidDel="00000000" w:rsidR="00000000" w:rsidRPr="00000000">
        <w:rPr>
          <w:rFonts w:ascii="Open Sans" w:cs="Open Sans" w:eastAsia="Open Sans" w:hAnsi="Open Sans"/>
          <w:b w:val="1"/>
          <w:bCs w:val="1"/>
          <w:color w:val="404040"/>
          <w:rtl w:val="0"/>
        </w:rPr>
        <w:t xml:space="preserve"> </w:t>
      </w:r>
    </w:p>
    <w:p w:rsidR="00000000" w:rsidDel="00000000" w:rsidP="00000000" w:rsidRDefault="00000000" w:rsidRPr="00000000" w14:paraId="00000062">
      <w:pPr>
        <w:spacing w:after="240" w:before="20" w:lineRule="auto"/>
        <w:rPr>
          <w:rFonts w:ascii="Open Sans" w:cs="Open Sans" w:eastAsia="Open Sans" w:hAnsi="Open Sans"/>
          <w:b w:val="1"/>
          <w:bCs w:val="1"/>
          <w:color w:val="404040"/>
        </w:rPr>
      </w:pPr>
      <w:r w:rsidDel="00000000" w:rsidR="00000000" w:rsidRPr="00000000">
        <w:rPr>
          <w:rFonts w:ascii="Open Sans" w:cs="Open Sans" w:eastAsia="Open Sans" w:hAnsi="Open Sans"/>
          <w:b w:val="1"/>
          <w:bCs w:val="1"/>
          <w:color w:val="404040"/>
          <w:rtl w:val="0"/>
        </w:rPr>
        <w:t xml:space="preserve">AUDIENCE Q&amp;A - ERIKA</w:t>
      </w:r>
    </w:p>
    <w:p w:rsidR="00000000" w:rsidDel="00000000" w:rsidP="00000000" w:rsidRDefault="00000000" w:rsidRPr="00000000" w14:paraId="00000063">
      <w:pPr>
        <w:numPr>
          <w:ilvl w:val="0"/>
          <w:numId w:val="7"/>
        </w:numPr>
        <w:spacing w:after="0" w:before="20" w:lineRule="auto"/>
        <w:ind w:left="720" w:hanging="36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Now the final question - for startups on the line, who are just starting out but have big ambitions, what key takeaways would you share with them?</w:t>
      </w:r>
    </w:p>
    <w:p w:rsidR="00000000" w:rsidDel="00000000" w:rsidP="00000000" w:rsidRDefault="00000000" w:rsidRPr="00000000" w14:paraId="00000064">
      <w:pPr>
        <w:numPr>
          <w:ilvl w:val="1"/>
          <w:numId w:val="7"/>
        </w:numPr>
        <w:spacing w:after="0" w:before="0" w:lineRule="auto"/>
        <w:ind w:left="1440" w:hanging="36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Jake</w:t>
      </w:r>
    </w:p>
    <w:p w:rsidR="00000000" w:rsidDel="00000000" w:rsidP="00000000" w:rsidRDefault="00000000" w:rsidRPr="00000000" w14:paraId="00000065">
      <w:pPr>
        <w:numPr>
          <w:ilvl w:val="1"/>
          <w:numId w:val="7"/>
        </w:numPr>
        <w:spacing w:after="0" w:before="0" w:lineRule="auto"/>
        <w:ind w:left="1440" w:hanging="360"/>
        <w:rPr>
          <w:rFonts w:ascii="Open Sans" w:cs="Open Sans" w:eastAsia="Open Sans" w:hAnsi="Open Sans"/>
          <w:color w:val="404040"/>
        </w:rPr>
      </w:pPr>
      <w:r w:rsidDel="00000000" w:rsidR="00000000" w:rsidRPr="00000000">
        <w:rPr>
          <w:rFonts w:ascii="Open Sans" w:cs="Open Sans" w:eastAsia="Open Sans" w:hAnsi="Open Sans"/>
          <w:color w:val="404040"/>
          <w:rtl w:val="0"/>
        </w:rPr>
        <w:t xml:space="preserve">Amanda</w:t>
      </w:r>
    </w:p>
    <w:p w:rsidR="00000000" w:rsidDel="00000000" w:rsidP="00000000" w:rsidRDefault="00000000" w:rsidRPr="00000000" w14:paraId="00000066">
      <w:pPr>
        <w:numPr>
          <w:ilvl w:val="1"/>
          <w:numId w:val="7"/>
        </w:numPr>
        <w:spacing w:after="0" w:before="0" w:lineRule="auto"/>
        <w:ind w:left="144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Louis</w:t>
      </w:r>
    </w:p>
    <w:p w:rsidR="00000000" w:rsidDel="00000000" w:rsidP="00000000" w:rsidRDefault="00000000" w:rsidRPr="00000000" w14:paraId="00000067">
      <w:pPr>
        <w:numPr>
          <w:ilvl w:val="1"/>
          <w:numId w:val="7"/>
        </w:numPr>
        <w:spacing w:after="0" w:before="0" w:lineRule="auto"/>
        <w:ind w:left="1440" w:hanging="360"/>
        <w:rPr>
          <w:rFonts w:ascii="Open Sans" w:cs="Open Sans" w:eastAsia="Open Sans" w:hAnsi="Open Sans"/>
          <w:color w:val="404040"/>
          <w:u w:val="none"/>
        </w:rPr>
      </w:pPr>
      <w:r w:rsidDel="00000000" w:rsidR="00000000" w:rsidRPr="00000000">
        <w:rPr>
          <w:rFonts w:ascii="Open Sans" w:cs="Open Sans" w:eastAsia="Open Sans" w:hAnsi="Open Sans"/>
          <w:color w:val="404040"/>
          <w:rtl w:val="0"/>
        </w:rPr>
        <w:t xml:space="preserve">Amir</w:t>
      </w:r>
    </w:p>
    <w:sectPr>
      <w:headerReference r:id="rId7" w:type="default"/>
      <w:footerReference r:id="rId8" w:type="default"/>
      <w:pgSz w:h="15840" w:w="12240" w:orient="portrait"/>
      <w:pgMar w:bottom="1440" w:top="1440" w:left="1440" w:right="1440" w:header="14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jc w:val="center"/>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jc w:val="righ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-800091</wp:posOffset>
          </wp:positionV>
          <wp:extent cx="2990850" cy="1000125"/>
          <wp:effectExtent b="0" l="0" r="0" t="0"/>
          <wp:wrapNone/>
          <wp:docPr id="8" name="image1.png"/>
          <a:graphic>
            <a:graphicData uri="http://schemas.openxmlformats.org/drawingml/2006/picture">
              <pic:pic>
                <pic:nvPicPr>
                  <pic:cNvPr id="0" name="image1.png"/>
                  <pic:cNvPicPr preferRelativeResize="0"/>
                </pic:nvPicPr>
                <pic:blipFill>
                  <a:blip r:embed="rId1"/>
                  <a:srcRect b="0" l="3384" r="0" t="0"/>
                  <a:stretch>
                    <a:fillRect/>
                  </a:stretch>
                </pic:blipFill>
                <pic:spPr>
                  <a:xfrm>
                    <a:off x="0" y="0"/>
                    <a:ext cx="2990850" cy="1000125"/>
                  </a:xfrm>
                  <a:prstGeom prst="rect"/>
                  <a:ln/>
                </pic:spPr>
              </pic:pic>
            </a:graphicData>
          </a:graphic>
        </wp:anchor>
      </w:drawing>
    </w:r>
  </w:p>
  <w:p w:rsidR="00000000" w:rsidDel="00000000" w:rsidP="00000000" w:rsidRDefault="00000000" w:rsidRPr="00000000" w14:paraId="00000069">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LxNEB+OzwS9WB/c37T2FCFi5+g==">CgMxLjA4AGonChRzdWdnZXN0LjJyc2lya3l4eTFzZxIPRXJpa2EgQm9yZ2Vyc29uaicKFHN1Z2dlc3QuZGhuOGhtb3dtamR6Eg9FcmlrYSBCb3JnZXJzb25qJwoUc3VnZ2VzdC5zMGdqZzM5bzNtdnASD0VyaWthIEJvcmdlcnNvbmonChRzdWdnZXN0LjJscXBhNmcweXB6YhIPRXJpa2EgQm9yZ2Vyc29uaicKFHN1Z2dlc3Qub2puZGhlNjJzYmo4Eg9FcmlrYSBCb3JnZXJzb25qJwoUc3VnZ2VzdC5kajZrZTI1dHZibDgSD0VyaWthIEJvcmdlcnNvbmonChRzdWdnZXN0Lnc0bHkyYmd0NGdjOBIPRXJpa2EgQm9yZ2Vyc29uciExR2ZJNUJtZHdYeFBkcngxaWZpY2FzYm42U2tmMmdVS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2025-08-19T18:02:00Z</dcterms:created>
</cp:coreProperties>
</file>